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22D6" w14:textId="77777777" w:rsidR="00A42E24" w:rsidRDefault="00A42E24" w:rsidP="00F14591">
      <w:pPr>
        <w:jc w:val="both"/>
        <w:rPr>
          <w:rFonts w:ascii="Garamond" w:eastAsia="Arial" w:hAnsi="Garamond" w:cs="Times New Roman"/>
          <w:b/>
          <w:bCs/>
        </w:rPr>
      </w:pPr>
    </w:p>
    <w:p w14:paraId="3149E3CF" w14:textId="77777777" w:rsidR="00A42E24" w:rsidRDefault="00A42E24" w:rsidP="00F14591">
      <w:pPr>
        <w:jc w:val="both"/>
        <w:rPr>
          <w:rFonts w:ascii="Garamond" w:eastAsia="Arial" w:hAnsi="Garamond" w:cs="Times New Roman"/>
          <w:b/>
          <w:bCs/>
        </w:rPr>
      </w:pPr>
    </w:p>
    <w:p w14:paraId="26494814" w14:textId="48A5E404" w:rsidR="004E6F21" w:rsidRPr="00375416" w:rsidRDefault="6C1A3A14" w:rsidP="00F14591">
      <w:pPr>
        <w:jc w:val="both"/>
        <w:rPr>
          <w:rFonts w:ascii="Garamond" w:eastAsia="Arial" w:hAnsi="Garamond" w:cs="Times New Roman"/>
          <w:b/>
          <w:bCs/>
          <w:sz w:val="32"/>
          <w:szCs w:val="32"/>
          <w:u w:val="single"/>
        </w:rPr>
      </w:pPr>
      <w:r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375416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375416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375416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4D58C1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375416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375416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7B885070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SCHEDA </w:t>
      </w:r>
      <w:r w:rsidR="3B2F5018" w:rsidRPr="00375416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375416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375416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375416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</w:p>
    <w:p w14:paraId="61683BA5" w14:textId="183E3A24" w:rsidR="2A17FE72" w:rsidRDefault="00F14591" w:rsidP="00F14591">
      <w:pPr>
        <w:jc w:val="both"/>
        <w:rPr>
          <w:rFonts w:ascii="Garamond" w:eastAsia="Arial" w:hAnsi="Garamond" w:cs="Times New Roman"/>
          <w:b/>
          <w:bCs/>
        </w:rPr>
      </w:pPr>
      <w:r w:rsidRPr="00F14591">
        <w:rPr>
          <w:rFonts w:ascii="Garamond" w:eastAsia="Arial" w:hAnsi="Garamond" w:cs="Times New Roman"/>
          <w:b/>
          <w:bCs/>
        </w:rPr>
        <w:t xml:space="preserve"> </w:t>
      </w:r>
    </w:p>
    <w:p w14:paraId="79545B8C" w14:textId="0CF347E9" w:rsidR="00CC2EB9" w:rsidRPr="00375416" w:rsidRDefault="006831EE" w:rsidP="00375416">
      <w:pPr>
        <w:pStyle w:val="Testonotaapidipagina"/>
        <w:jc w:val="both"/>
      </w:pPr>
      <w:bookmarkStart w:id="0" w:name="_Hlk159498575"/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363C11">
        <w:rPr>
          <w:rFonts w:asciiTheme="minorHAnsi" w:hAnsiTheme="minorHAnsi" w:cstheme="minorHAnsi"/>
          <w:b/>
          <w:bCs/>
          <w:sz w:val="28"/>
          <w:szCs w:val="28"/>
          <w:u w:val="single"/>
        </w:rPr>
        <w:t>m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q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="00CC2EB9" w:rsidRPr="006076EB">
        <w:rPr>
          <w:rStyle w:val="Rimandonotaapidipagina"/>
          <w:sz w:val="36"/>
          <w:szCs w:val="36"/>
        </w:rPr>
        <w:footnoteReference w:id="1"/>
      </w:r>
    </w:p>
    <w:p w14:paraId="1C612C3F" w14:textId="77777777" w:rsidR="00F9118E" w:rsidRDefault="00F9118E" w:rsidP="00125655">
      <w:pPr>
        <w:pStyle w:val="Testonotaapidipagina"/>
      </w:pPr>
    </w:p>
    <w:p w14:paraId="3B557066" w14:textId="6C205344" w:rsidR="00F9118E" w:rsidRDefault="00F9118E" w:rsidP="00125655">
      <w:pPr>
        <w:pStyle w:val="Testonotaapidipagina"/>
      </w:pPr>
    </w:p>
    <w:p w14:paraId="5C339D5E" w14:textId="77777777" w:rsidR="004E6F21" w:rsidRDefault="004E6F21" w:rsidP="00125655">
      <w:pPr>
        <w:pStyle w:val="Testonotaapidipagina"/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82"/>
        <w:gridCol w:w="6586"/>
        <w:gridCol w:w="1643"/>
        <w:gridCol w:w="4541"/>
      </w:tblGrid>
      <w:tr w:rsidR="0021212F" w:rsidRPr="0021212F" w14:paraId="6315809E" w14:textId="77777777" w:rsidTr="00375416">
        <w:trPr>
          <w:trHeight w:val="369"/>
        </w:trPr>
        <w:tc>
          <w:tcPr>
            <w:tcW w:w="15317" w:type="dxa"/>
            <w:gridSpan w:val="5"/>
            <w:shd w:val="clear" w:color="auto" w:fill="FCE4D6"/>
            <w:vAlign w:val="bottom"/>
            <w:hideMark/>
          </w:tcPr>
          <w:p w14:paraId="5621A075" w14:textId="670105E8" w:rsidR="0021212F" w:rsidRPr="00D16DDA" w:rsidRDefault="0021212F" w:rsidP="0037541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Scheda 5 - Interventi edili e cantieristica generica non connessi con la costruzione/rinnovamento di edifici</w:t>
            </w:r>
            <w:r w:rsidR="00D16DDA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16DDA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2"/>
            </w:r>
          </w:p>
        </w:tc>
      </w:tr>
      <w:tr w:rsidR="0021212F" w:rsidRPr="0021212F" w14:paraId="3548B128" w14:textId="77777777" w:rsidTr="00375416">
        <w:trPr>
          <w:trHeight w:val="68"/>
        </w:trPr>
        <w:tc>
          <w:tcPr>
            <w:tcW w:w="15317" w:type="dxa"/>
            <w:gridSpan w:val="5"/>
            <w:shd w:val="clear" w:color="auto" w:fill="auto"/>
            <w:noWrap/>
            <w:vAlign w:val="bottom"/>
            <w:hideMark/>
          </w:tcPr>
          <w:p w14:paraId="6B65A3C5" w14:textId="6EDDD378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21212F" w:rsidRPr="0021212F" w14:paraId="02162F8C" w14:textId="77777777" w:rsidTr="00375416">
        <w:trPr>
          <w:trHeight w:val="588"/>
        </w:trPr>
        <w:tc>
          <w:tcPr>
            <w:tcW w:w="1265" w:type="dxa"/>
            <w:shd w:val="clear" w:color="auto" w:fill="D9D9D9" w:themeFill="background1" w:themeFillShade="D9"/>
            <w:vAlign w:val="center"/>
            <w:hideMark/>
          </w:tcPr>
          <w:p w14:paraId="40C11749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1282" w:type="dxa"/>
            <w:shd w:val="clear" w:color="auto" w:fill="D9D9D9" w:themeFill="background1" w:themeFillShade="D9"/>
            <w:noWrap/>
            <w:vAlign w:val="center"/>
            <w:hideMark/>
          </w:tcPr>
          <w:p w14:paraId="4AA7177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586" w:type="dxa"/>
            <w:shd w:val="clear" w:color="auto" w:fill="D9D9D9" w:themeFill="background1" w:themeFillShade="D9"/>
            <w:noWrap/>
            <w:vAlign w:val="center"/>
            <w:hideMark/>
          </w:tcPr>
          <w:p w14:paraId="073D4406" w14:textId="6098B2CE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1643" w:type="dxa"/>
            <w:shd w:val="clear" w:color="auto" w:fill="D9D9D9" w:themeFill="background1" w:themeFillShade="D9"/>
            <w:vAlign w:val="center"/>
            <w:hideMark/>
          </w:tcPr>
          <w:p w14:paraId="47496F1E" w14:textId="77777777" w:rsidR="003F13E5" w:rsidRDefault="00A735C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3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54674856" w14:textId="2BF89878" w:rsidR="0021212F" w:rsidRPr="0021212F" w:rsidRDefault="00A735C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4541" w:type="dxa"/>
            <w:shd w:val="clear" w:color="auto" w:fill="D9D9D9" w:themeFill="background1" w:themeFillShade="D9"/>
            <w:noWrap/>
            <w:vAlign w:val="center"/>
            <w:hideMark/>
          </w:tcPr>
          <w:p w14:paraId="08B316D2" w14:textId="77777777" w:rsidR="009D19D0" w:rsidRDefault="00A735C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Commento</w:t>
            </w:r>
          </w:p>
          <w:p w14:paraId="194EE0E3" w14:textId="7AFE0497" w:rsidR="0021212F" w:rsidRPr="0021212F" w:rsidRDefault="00A735C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476EA6" w:rsidRPr="0021212F" w14:paraId="37CF903C" w14:textId="77777777" w:rsidTr="00375416">
        <w:trPr>
          <w:trHeight w:val="288"/>
        </w:trPr>
        <w:tc>
          <w:tcPr>
            <w:tcW w:w="1265" w:type="dxa"/>
            <w:vMerge w:val="restart"/>
            <w:shd w:val="clear" w:color="auto" w:fill="E7E6E6" w:themeFill="background2"/>
            <w:vAlign w:val="center"/>
            <w:hideMark/>
          </w:tcPr>
          <w:p w14:paraId="282AC17D" w14:textId="77777777" w:rsidR="00476EA6" w:rsidRPr="0021212F" w:rsidRDefault="00476EA6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4052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36B0CDAF" w14:textId="73576C2A" w:rsidR="00476EA6" w:rsidRPr="0021212F" w:rsidRDefault="00476EA6" w:rsidP="00812C2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21212F" w:rsidRPr="0021212F" w14:paraId="3167E638" w14:textId="77777777" w:rsidTr="00375416">
        <w:trPr>
          <w:trHeight w:val="711"/>
        </w:trPr>
        <w:tc>
          <w:tcPr>
            <w:tcW w:w="1265" w:type="dxa"/>
            <w:vMerge/>
            <w:vAlign w:val="center"/>
            <w:hideMark/>
          </w:tcPr>
          <w:p w14:paraId="30DD2996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2F912687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6E7FC402" w14:textId="77777777" w:rsidR="0021212F" w:rsidRPr="0021212F" w:rsidRDefault="0021212F" w:rsidP="00861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presente una dichiarazione del fornitore di energia elettrica relativa all’impegno di garantire fornitura elettrica prodotta al 100% da fonti rinnovabili?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368F7F0E" w14:textId="5688F7B2" w:rsidR="0021212F" w:rsidRPr="00375416" w:rsidRDefault="00812C21" w:rsidP="00861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center"/>
            <w:hideMark/>
          </w:tcPr>
          <w:p w14:paraId="3A0A1F84" w14:textId="45EE2029" w:rsidR="0021212F" w:rsidRPr="0021212F" w:rsidRDefault="0021212F" w:rsidP="00061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21212F" w:rsidRPr="0021212F" w14:paraId="2CDE9302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79F7AEF5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2DFFEB2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4DEE3F6B" w14:textId="77777777" w:rsidR="0021212F" w:rsidRPr="0021212F" w:rsidRDefault="0021212F" w:rsidP="00861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l’impiego di mezzi con le caratteristiche di efficienza indicate nella relativa scheda tecnica?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4803C170" w14:textId="5B54A7E0" w:rsidR="0021212F" w:rsidRPr="00375416" w:rsidRDefault="00812C21" w:rsidP="00861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center"/>
            <w:hideMark/>
          </w:tcPr>
          <w:p w14:paraId="5320D029" w14:textId="59B91431" w:rsidR="0021212F" w:rsidRPr="0021212F" w:rsidRDefault="0021212F" w:rsidP="00061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21212F" w:rsidRPr="0021212F" w14:paraId="476B21D0" w14:textId="77777777" w:rsidTr="00375416">
        <w:trPr>
          <w:trHeight w:val="690"/>
        </w:trPr>
        <w:tc>
          <w:tcPr>
            <w:tcW w:w="1265" w:type="dxa"/>
            <w:vMerge/>
            <w:vAlign w:val="center"/>
            <w:hideMark/>
          </w:tcPr>
          <w:p w14:paraId="71BA6C98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7E4FE41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46FAC0FB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Geologico e idrogeologico relativo alla pericolosità dell’area di cantiere per la verifica di condizioni di rischio idrogeologico?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1CCA2DF5" w14:textId="77777777" w:rsidR="0021212F" w:rsidRPr="00375416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351E281" w14:textId="079B0348" w:rsidR="0021212F" w:rsidRPr="0021212F" w:rsidRDefault="0021212F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056A7225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73FD162E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F48D8F2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38B7AE08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per valutare il grado di rischio idraulico associato alle aree di cantiere?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799C34E1" w14:textId="77777777" w:rsidR="0021212F" w:rsidRPr="00375416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78A5A2FB" w14:textId="60D98BCA" w:rsidR="0021212F" w:rsidRPr="0021212F" w:rsidRDefault="0021212F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3F61D915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5FA9ABC3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B2F4C22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3088643B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stata verificata la necessità della redazione del Piano di gestione Acque Meteoriche di Dilavamento (AMD)?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7B7A07E4" w14:textId="77777777" w:rsidR="0021212F" w:rsidRPr="00375416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38DBB94" w14:textId="14D4ABC9" w:rsidR="0021212F" w:rsidRPr="0021212F" w:rsidRDefault="0021212F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29595087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27D1DCF0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915A2A7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0E0DB4BE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3EDB88DB" w14:textId="77777777" w:rsidR="0021212F" w:rsidRPr="00375416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71E1D5E" w14:textId="3DCF0AF9" w:rsidR="0021212F" w:rsidRPr="0021212F" w:rsidRDefault="0021212F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3F89158C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6273196B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4A2F78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2B00130D" w14:textId="282AE659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idrico dell</w:t>
            </w:r>
            <w:r w:rsidR="00B26B6F"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3CE794FE" w14:textId="77777777" w:rsidR="0021212F" w:rsidRPr="00375416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B4BA1C0" w14:textId="4AE4BAD6" w:rsidR="0021212F" w:rsidRPr="0021212F" w:rsidRDefault="0021212F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4445F479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090C6AB0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C6598B6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20A04F7E" w14:textId="491832E3" w:rsidR="00812C21" w:rsidRPr="00E36D95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4116524A" w14:textId="77777777" w:rsidR="00812C21" w:rsidRPr="00375416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05FBF98" w14:textId="43E08F6A" w:rsidR="00812C21" w:rsidRPr="0021212F" w:rsidRDefault="00812C21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48E47D95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4AC0A005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AC7C664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3D12DDB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materie?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17D0AB32" w14:textId="77777777" w:rsidR="00812C21" w:rsidRPr="00375416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3B445E5A" w14:textId="18EAB006" w:rsidR="00812C21" w:rsidRPr="0021212F" w:rsidRDefault="00812C21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1B7640F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00B2A3A3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603C43E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0306151F" w14:textId="10D3B6D5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redatto il PAC</w:t>
            </w:r>
            <w:r w:rsidR="00C6127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1B64EC2E" w14:textId="1C469B4D" w:rsidR="00812C21" w:rsidRPr="00375416" w:rsidRDefault="00B26B6F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center"/>
            <w:hideMark/>
          </w:tcPr>
          <w:p w14:paraId="09C550BF" w14:textId="7F26C433" w:rsidR="00812C21" w:rsidRPr="0021212F" w:rsidRDefault="00385B90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5B90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812C21" w:rsidRPr="0021212F" w14:paraId="5AFAC4D1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238687E4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B17F3CA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60F094E7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088D39F6" w14:textId="77777777" w:rsidR="00812C21" w:rsidRPr="00375416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2CF55641" w14:textId="7E6F99D6" w:rsidR="00812C21" w:rsidRPr="0021212F" w:rsidRDefault="00812C21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5057E48" w14:textId="77777777" w:rsidTr="00375416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615D7185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8D8F539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586" w:type="dxa"/>
            <w:shd w:val="clear" w:color="auto" w:fill="FFFFFF" w:themeFill="background1"/>
            <w:vAlign w:val="center"/>
            <w:hideMark/>
          </w:tcPr>
          <w:p w14:paraId="164479DB" w14:textId="781F922B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confermato che la localizzazione dell’opera non sia all’interno delle aree indicate nella relativa scheda tecnica</w:t>
            </w:r>
            <w:r w:rsidR="00C61270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4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5C037A7C" w14:textId="77777777" w:rsidR="00812C21" w:rsidRPr="00375416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C7EBC2B" w14:textId="63E102F1" w:rsidR="00812C21" w:rsidRPr="0021212F" w:rsidRDefault="00812C21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620E7DCF" w14:textId="77777777" w:rsidTr="00375416">
        <w:trPr>
          <w:trHeight w:val="1251"/>
        </w:trPr>
        <w:tc>
          <w:tcPr>
            <w:tcW w:w="1265" w:type="dxa"/>
            <w:vMerge/>
            <w:vAlign w:val="center"/>
            <w:hideMark/>
          </w:tcPr>
          <w:p w14:paraId="6ECA86FD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AA99B6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07BBDC98" w14:textId="3C4D2726" w:rsidR="00812C21" w:rsidRPr="0021212F" w:rsidRDefault="00812C21" w:rsidP="007B5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 w:rsidR="00D73024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5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</w:t>
            </w:r>
            <w:proofErr w:type="spell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floro</w:t>
            </w:r>
            <w:proofErr w:type="spell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-faunistico, dell’assenza di habitat di specie (flora e fauna) in pericolo elencate nella lista rossa europea o nella lista rossa dell'IUCN</w:t>
            </w:r>
            <w:r w:rsidR="00A82FA3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6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4D0A77B4" w14:textId="77777777" w:rsidR="00812C21" w:rsidRPr="00375416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541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259F0EFB" w14:textId="4A3AB9C8" w:rsidR="00812C21" w:rsidRPr="0021212F" w:rsidRDefault="00812C21" w:rsidP="00375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2C3B85D" w14:textId="77777777" w:rsidTr="00375416">
        <w:trPr>
          <w:trHeight w:val="1251"/>
        </w:trPr>
        <w:tc>
          <w:tcPr>
            <w:tcW w:w="1265" w:type="dxa"/>
            <w:vMerge/>
            <w:vAlign w:val="center"/>
            <w:hideMark/>
          </w:tcPr>
          <w:p w14:paraId="60FD6B1A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502BCC7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0511138F" w14:textId="1A8E3D14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7B2812C3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4B64BD6C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12C21" w:rsidRPr="0021212F" w14:paraId="798E97CF" w14:textId="77777777" w:rsidTr="00375416">
        <w:trPr>
          <w:trHeight w:val="879"/>
        </w:trPr>
        <w:tc>
          <w:tcPr>
            <w:tcW w:w="1265" w:type="dxa"/>
            <w:vMerge/>
            <w:vAlign w:val="center"/>
            <w:hideMark/>
          </w:tcPr>
          <w:p w14:paraId="5984C9B6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63B23C2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35D79EBF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2BF1D3FD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775E5923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bookmarkEnd w:id="0"/>
    </w:tbl>
    <w:p w14:paraId="3EFCCAC3" w14:textId="77777777" w:rsidR="0021212F" w:rsidRDefault="0021212F" w:rsidP="7F27F451">
      <w:pPr>
        <w:spacing w:line="240" w:lineRule="auto"/>
        <w:jc w:val="both"/>
      </w:pPr>
    </w:p>
    <w:sectPr w:rsidR="0021212F" w:rsidSect="00F0207F">
      <w:headerReference w:type="default" r:id="rId11"/>
      <w:footerReference w:type="default" r:id="rId12"/>
      <w:pgSz w:w="16838" w:h="11906" w:orient="landscape"/>
      <w:pgMar w:top="720" w:right="720" w:bottom="720" w:left="720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367D" w14:textId="77777777" w:rsidR="00F0207F" w:rsidRDefault="00F0207F">
      <w:pPr>
        <w:spacing w:after="0" w:line="240" w:lineRule="auto"/>
      </w:pPr>
      <w:r>
        <w:separator/>
      </w:r>
    </w:p>
  </w:endnote>
  <w:endnote w:type="continuationSeparator" w:id="0">
    <w:p w14:paraId="79D1939D" w14:textId="77777777" w:rsidR="00F0207F" w:rsidRDefault="00F0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70F138F4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B55E16">
      <w:rPr>
        <w:rFonts w:ascii="Futura Lt BT" w:hAnsi="Futura Lt BT"/>
        <w:noProof/>
        <w:color w:val="000000"/>
        <w:sz w:val="15"/>
        <w:szCs w:val="15"/>
        <w:lang w:val="en-US"/>
      </w:rPr>
      <w:t>4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AF12" w14:textId="77777777" w:rsidR="00F0207F" w:rsidRDefault="00F0207F">
      <w:pPr>
        <w:spacing w:after="0" w:line="240" w:lineRule="auto"/>
      </w:pPr>
      <w:r>
        <w:separator/>
      </w:r>
    </w:p>
  </w:footnote>
  <w:footnote w:type="continuationSeparator" w:id="0">
    <w:p w14:paraId="78A57CDB" w14:textId="77777777" w:rsidR="00F0207F" w:rsidRDefault="00F0207F">
      <w:pPr>
        <w:spacing w:after="0" w:line="240" w:lineRule="auto"/>
      </w:pPr>
      <w:r>
        <w:continuationSeparator/>
      </w:r>
    </w:p>
  </w:footnote>
  <w:footnote w:id="1">
    <w:p w14:paraId="344902DF" w14:textId="77777777" w:rsidR="00CC2EB9" w:rsidRDefault="00CC2EB9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2">
    <w:p w14:paraId="29A008B6" w14:textId="53943CED" w:rsidR="00D16DDA" w:rsidRDefault="00D16DDA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="00A735C1">
        <w:rPr>
          <w:vertAlign w:val="superscript"/>
        </w:rPr>
        <w:t>2</w:t>
      </w:r>
      <w:r w:rsidR="00A735C1">
        <w:t>,</w:t>
      </w:r>
      <w:r>
        <w:t xml:space="preserve"> etc.</w:t>
      </w:r>
    </w:p>
  </w:footnote>
  <w:footnote w:id="3">
    <w:p w14:paraId="1030AE22" w14:textId="0BEC7D4F" w:rsidR="00A735C1" w:rsidRDefault="00A735C1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</w:t>
      </w:r>
      <w:r w:rsidR="0020479B">
        <w:t>”</w:t>
      </w:r>
      <w:r w:rsidR="0020479B" w:rsidRPr="00BE7F75">
        <w:t>.</w:t>
      </w:r>
      <w:r>
        <w:t xml:space="preserve"> Per ulteriori chiarimenti sulla compilazione delle check list DNSH si rinvia alla relativa FAQ pubblicata al seguente link</w:t>
      </w:r>
      <w:r w:rsidR="00995D82">
        <w:t xml:space="preserve"> it</w:t>
      </w:r>
      <w:r w:rsidRPr="00375416">
        <w:t>aliadomani.gov.it</w:t>
      </w:r>
      <w:r w:rsidR="0020479B">
        <w:t>.</w:t>
      </w:r>
    </w:p>
  </w:footnote>
  <w:footnote w:id="4">
    <w:p w14:paraId="6E37809E" w14:textId="5AC8B690" w:rsidR="00C61270" w:rsidRDefault="00C61270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="00D73024">
        <w:t xml:space="preserve">Verificare che la localizzazione dell’opera non sia all’interno delle aree indicate nella </w:t>
      </w:r>
      <w:r w:rsidR="00A82FA3">
        <w:t>S</w:t>
      </w:r>
      <w:r>
        <w:t xml:space="preserve">cheda tecnica </w:t>
      </w:r>
      <w:r w:rsidR="00D73024">
        <w:t xml:space="preserve">n. 5 </w:t>
      </w:r>
      <w:r>
        <w:t xml:space="preserve">allegata alla Guida Operativa </w:t>
      </w:r>
      <w:r w:rsidR="00086FF3" w:rsidRPr="00C61270">
        <w:t>per il rispetto del principio di non arrecare danno significativo all’ambiente</w:t>
      </w:r>
      <w:r w:rsidR="00D73024">
        <w:t>, sezione D, paragrafo “Protezione e ripristino della biodiversità e degli Ecosistemi”</w:t>
      </w:r>
      <w:r w:rsidR="00F14AD6" w:rsidRPr="00F14AD6">
        <w:t xml:space="preserve"> </w:t>
      </w:r>
      <w:r w:rsidR="00F14AD6">
        <w:t>(Guida Operativa DNSH) scaricabile sul sito gse.it e su italiadomani.gov.it</w:t>
      </w:r>
      <w:r w:rsidR="00EC2866">
        <w:t>.</w:t>
      </w:r>
    </w:p>
  </w:footnote>
  <w:footnote w:id="5">
    <w:p w14:paraId="76E3BC2F" w14:textId="1D87BDBA" w:rsidR="00D73024" w:rsidRDefault="00D73024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6">
    <w:p w14:paraId="740E7395" w14:textId="06A4E1E9" w:rsidR="00A82FA3" w:rsidRDefault="00A82FA3" w:rsidP="00375416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8056E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5CA7F" w14:textId="77777777" w:rsidR="00BE0951" w:rsidRDefault="00BE0951" w:rsidP="002634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268354">
    <w:abstractNumId w:val="10"/>
  </w:num>
  <w:num w:numId="2" w16cid:durableId="224997039">
    <w:abstractNumId w:val="12"/>
  </w:num>
  <w:num w:numId="3" w16cid:durableId="1526404510">
    <w:abstractNumId w:val="19"/>
  </w:num>
  <w:num w:numId="4" w16cid:durableId="1441880164">
    <w:abstractNumId w:val="14"/>
  </w:num>
  <w:num w:numId="5" w16cid:durableId="462121270">
    <w:abstractNumId w:val="9"/>
  </w:num>
  <w:num w:numId="6" w16cid:durableId="515273499">
    <w:abstractNumId w:val="8"/>
  </w:num>
  <w:num w:numId="7" w16cid:durableId="1036931647">
    <w:abstractNumId w:val="0"/>
  </w:num>
  <w:num w:numId="8" w16cid:durableId="1066995833">
    <w:abstractNumId w:val="6"/>
  </w:num>
  <w:num w:numId="9" w16cid:durableId="234709106">
    <w:abstractNumId w:val="4"/>
  </w:num>
  <w:num w:numId="10" w16cid:durableId="1312438859">
    <w:abstractNumId w:val="15"/>
  </w:num>
  <w:num w:numId="11" w16cid:durableId="93021969">
    <w:abstractNumId w:val="2"/>
  </w:num>
  <w:num w:numId="12" w16cid:durableId="144854675">
    <w:abstractNumId w:val="17"/>
  </w:num>
  <w:num w:numId="13" w16cid:durableId="1675721746">
    <w:abstractNumId w:val="5"/>
  </w:num>
  <w:num w:numId="14" w16cid:durableId="1561015379">
    <w:abstractNumId w:val="1"/>
  </w:num>
  <w:num w:numId="15" w16cid:durableId="157156207">
    <w:abstractNumId w:val="20"/>
  </w:num>
  <w:num w:numId="16" w16cid:durableId="1584559364">
    <w:abstractNumId w:val="13"/>
  </w:num>
  <w:num w:numId="17" w16cid:durableId="498539921">
    <w:abstractNumId w:val="3"/>
  </w:num>
  <w:num w:numId="18" w16cid:durableId="458425436">
    <w:abstractNumId w:val="11"/>
  </w:num>
  <w:num w:numId="19" w16cid:durableId="584344582">
    <w:abstractNumId w:val="18"/>
  </w:num>
  <w:num w:numId="20" w16cid:durableId="152453250">
    <w:abstractNumId w:val="7"/>
  </w:num>
  <w:num w:numId="21" w16cid:durableId="1218936139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04FD"/>
    <w:rsid w:val="00014EFC"/>
    <w:rsid w:val="0002368B"/>
    <w:rsid w:val="0003249A"/>
    <w:rsid w:val="0004630F"/>
    <w:rsid w:val="000619D3"/>
    <w:rsid w:val="00063FDB"/>
    <w:rsid w:val="00072B6B"/>
    <w:rsid w:val="0007539E"/>
    <w:rsid w:val="00086FF3"/>
    <w:rsid w:val="00091C95"/>
    <w:rsid w:val="000C7932"/>
    <w:rsid w:val="000D494F"/>
    <w:rsid w:val="000E4713"/>
    <w:rsid w:val="000E596E"/>
    <w:rsid w:val="0010030D"/>
    <w:rsid w:val="00102098"/>
    <w:rsid w:val="0010679D"/>
    <w:rsid w:val="00116845"/>
    <w:rsid w:val="00125655"/>
    <w:rsid w:val="00131950"/>
    <w:rsid w:val="001448A8"/>
    <w:rsid w:val="00147FC3"/>
    <w:rsid w:val="00156FA3"/>
    <w:rsid w:val="0018191E"/>
    <w:rsid w:val="00185EB5"/>
    <w:rsid w:val="001B1334"/>
    <w:rsid w:val="001D4F92"/>
    <w:rsid w:val="0020479B"/>
    <w:rsid w:val="0020483A"/>
    <w:rsid w:val="00210002"/>
    <w:rsid w:val="0021212F"/>
    <w:rsid w:val="00215E8F"/>
    <w:rsid w:val="00240BB1"/>
    <w:rsid w:val="00242A3C"/>
    <w:rsid w:val="00260AE1"/>
    <w:rsid w:val="00263410"/>
    <w:rsid w:val="002B5782"/>
    <w:rsid w:val="002C1AEB"/>
    <w:rsid w:val="002C3EBB"/>
    <w:rsid w:val="00303562"/>
    <w:rsid w:val="0031295D"/>
    <w:rsid w:val="003256F9"/>
    <w:rsid w:val="00343CB1"/>
    <w:rsid w:val="00344D4C"/>
    <w:rsid w:val="003602C2"/>
    <w:rsid w:val="00375416"/>
    <w:rsid w:val="003815C4"/>
    <w:rsid w:val="00385B90"/>
    <w:rsid w:val="003950C5"/>
    <w:rsid w:val="003B4779"/>
    <w:rsid w:val="003F13E5"/>
    <w:rsid w:val="00427BD9"/>
    <w:rsid w:val="0044689C"/>
    <w:rsid w:val="0044712B"/>
    <w:rsid w:val="00455069"/>
    <w:rsid w:val="00463030"/>
    <w:rsid w:val="00471604"/>
    <w:rsid w:val="00471AA5"/>
    <w:rsid w:val="004753C3"/>
    <w:rsid w:val="00476D04"/>
    <w:rsid w:val="00476EA6"/>
    <w:rsid w:val="004A6FC3"/>
    <w:rsid w:val="004D58C1"/>
    <w:rsid w:val="004D5DF9"/>
    <w:rsid w:val="004E1D8A"/>
    <w:rsid w:val="004E6F21"/>
    <w:rsid w:val="004F2B7B"/>
    <w:rsid w:val="005045C1"/>
    <w:rsid w:val="00507B32"/>
    <w:rsid w:val="005108D2"/>
    <w:rsid w:val="00545A44"/>
    <w:rsid w:val="00556669"/>
    <w:rsid w:val="00560983"/>
    <w:rsid w:val="00570526"/>
    <w:rsid w:val="0058AD2C"/>
    <w:rsid w:val="0059411C"/>
    <w:rsid w:val="005955C3"/>
    <w:rsid w:val="005B6AB8"/>
    <w:rsid w:val="005D54F1"/>
    <w:rsid w:val="005D5F84"/>
    <w:rsid w:val="005F1391"/>
    <w:rsid w:val="006009FB"/>
    <w:rsid w:val="006024BC"/>
    <w:rsid w:val="006330FD"/>
    <w:rsid w:val="0064374F"/>
    <w:rsid w:val="00643F89"/>
    <w:rsid w:val="006520E7"/>
    <w:rsid w:val="006531B0"/>
    <w:rsid w:val="00656BB1"/>
    <w:rsid w:val="0066181A"/>
    <w:rsid w:val="0067021C"/>
    <w:rsid w:val="00674F3D"/>
    <w:rsid w:val="00676C20"/>
    <w:rsid w:val="00676C24"/>
    <w:rsid w:val="006831EE"/>
    <w:rsid w:val="006A1231"/>
    <w:rsid w:val="006A6B3D"/>
    <w:rsid w:val="006D5A34"/>
    <w:rsid w:val="006F273E"/>
    <w:rsid w:val="00707600"/>
    <w:rsid w:val="0073622B"/>
    <w:rsid w:val="0075561A"/>
    <w:rsid w:val="0076026D"/>
    <w:rsid w:val="00763801"/>
    <w:rsid w:val="00773F06"/>
    <w:rsid w:val="007B5442"/>
    <w:rsid w:val="007F3119"/>
    <w:rsid w:val="007F566E"/>
    <w:rsid w:val="008019A6"/>
    <w:rsid w:val="00802C41"/>
    <w:rsid w:val="008056EA"/>
    <w:rsid w:val="00812C21"/>
    <w:rsid w:val="00843D60"/>
    <w:rsid w:val="00850DBA"/>
    <w:rsid w:val="008610CD"/>
    <w:rsid w:val="00862D89"/>
    <w:rsid w:val="008740AF"/>
    <w:rsid w:val="00875E17"/>
    <w:rsid w:val="008D7EE1"/>
    <w:rsid w:val="008E2692"/>
    <w:rsid w:val="00903743"/>
    <w:rsid w:val="00906220"/>
    <w:rsid w:val="0091395C"/>
    <w:rsid w:val="0093278F"/>
    <w:rsid w:val="00933314"/>
    <w:rsid w:val="00933EDA"/>
    <w:rsid w:val="0093433B"/>
    <w:rsid w:val="009746C8"/>
    <w:rsid w:val="00980BB7"/>
    <w:rsid w:val="00995D82"/>
    <w:rsid w:val="009A2890"/>
    <w:rsid w:val="009A58CE"/>
    <w:rsid w:val="009B057B"/>
    <w:rsid w:val="009C3D93"/>
    <w:rsid w:val="009D19D0"/>
    <w:rsid w:val="009E5E61"/>
    <w:rsid w:val="00A049CE"/>
    <w:rsid w:val="00A1021F"/>
    <w:rsid w:val="00A16C23"/>
    <w:rsid w:val="00A20BAF"/>
    <w:rsid w:val="00A26FC9"/>
    <w:rsid w:val="00A348FD"/>
    <w:rsid w:val="00A42E24"/>
    <w:rsid w:val="00A735C1"/>
    <w:rsid w:val="00A7409F"/>
    <w:rsid w:val="00A7583D"/>
    <w:rsid w:val="00A82FA3"/>
    <w:rsid w:val="00A91F81"/>
    <w:rsid w:val="00A978D0"/>
    <w:rsid w:val="00AA4239"/>
    <w:rsid w:val="00AA5B52"/>
    <w:rsid w:val="00AB03F5"/>
    <w:rsid w:val="00AB5CA8"/>
    <w:rsid w:val="00AB7596"/>
    <w:rsid w:val="00AE11BD"/>
    <w:rsid w:val="00B26B6F"/>
    <w:rsid w:val="00B55E16"/>
    <w:rsid w:val="00B9646D"/>
    <w:rsid w:val="00BA67FD"/>
    <w:rsid w:val="00BA78AB"/>
    <w:rsid w:val="00BB6657"/>
    <w:rsid w:val="00BC62B3"/>
    <w:rsid w:val="00BE0951"/>
    <w:rsid w:val="00C06274"/>
    <w:rsid w:val="00C06B99"/>
    <w:rsid w:val="00C15ACC"/>
    <w:rsid w:val="00C238B0"/>
    <w:rsid w:val="00C450A6"/>
    <w:rsid w:val="00C456A9"/>
    <w:rsid w:val="00C57664"/>
    <w:rsid w:val="00C60D21"/>
    <w:rsid w:val="00C61270"/>
    <w:rsid w:val="00C64A67"/>
    <w:rsid w:val="00C65F9B"/>
    <w:rsid w:val="00C77288"/>
    <w:rsid w:val="00CA3794"/>
    <w:rsid w:val="00CB24AA"/>
    <w:rsid w:val="00CC2EB9"/>
    <w:rsid w:val="00CC521C"/>
    <w:rsid w:val="00D16256"/>
    <w:rsid w:val="00D16DDA"/>
    <w:rsid w:val="00D73024"/>
    <w:rsid w:val="00DA1FBE"/>
    <w:rsid w:val="00DB0895"/>
    <w:rsid w:val="00DB43E2"/>
    <w:rsid w:val="00DB4BA3"/>
    <w:rsid w:val="00DC2CD6"/>
    <w:rsid w:val="00DC7D27"/>
    <w:rsid w:val="00DD54B0"/>
    <w:rsid w:val="00DF7781"/>
    <w:rsid w:val="00E03E85"/>
    <w:rsid w:val="00E10E25"/>
    <w:rsid w:val="00E15CDF"/>
    <w:rsid w:val="00E17B3B"/>
    <w:rsid w:val="00E216CE"/>
    <w:rsid w:val="00E36D95"/>
    <w:rsid w:val="00E44539"/>
    <w:rsid w:val="00E450FA"/>
    <w:rsid w:val="00E7732D"/>
    <w:rsid w:val="00E8720C"/>
    <w:rsid w:val="00EB4C58"/>
    <w:rsid w:val="00EC1AED"/>
    <w:rsid w:val="00EC2866"/>
    <w:rsid w:val="00ED2C8A"/>
    <w:rsid w:val="00EE58EB"/>
    <w:rsid w:val="00EF5D03"/>
    <w:rsid w:val="00EF73A9"/>
    <w:rsid w:val="00F0207F"/>
    <w:rsid w:val="00F03478"/>
    <w:rsid w:val="00F077AC"/>
    <w:rsid w:val="00F11F00"/>
    <w:rsid w:val="00F14591"/>
    <w:rsid w:val="00F14AD6"/>
    <w:rsid w:val="00F21717"/>
    <w:rsid w:val="00F40098"/>
    <w:rsid w:val="00F548F5"/>
    <w:rsid w:val="00F73535"/>
    <w:rsid w:val="00F842F4"/>
    <w:rsid w:val="00F9118E"/>
    <w:rsid w:val="00FB0B17"/>
    <w:rsid w:val="00FD0EEB"/>
    <w:rsid w:val="00FD21DD"/>
    <w:rsid w:val="00FD4EB3"/>
    <w:rsid w:val="00FE71FE"/>
    <w:rsid w:val="013C35C3"/>
    <w:rsid w:val="017ABA36"/>
    <w:rsid w:val="01B4C926"/>
    <w:rsid w:val="01D326D7"/>
    <w:rsid w:val="01DB7540"/>
    <w:rsid w:val="01F4C6ED"/>
    <w:rsid w:val="020A7E9E"/>
    <w:rsid w:val="02462741"/>
    <w:rsid w:val="02A47881"/>
    <w:rsid w:val="03B23C20"/>
    <w:rsid w:val="055013D8"/>
    <w:rsid w:val="05C2BF80"/>
    <w:rsid w:val="05CFF87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EBD0061"/>
    <w:rsid w:val="0F4A3D5B"/>
    <w:rsid w:val="102D2CEC"/>
    <w:rsid w:val="10779832"/>
    <w:rsid w:val="107ADDFA"/>
    <w:rsid w:val="1271E591"/>
    <w:rsid w:val="12C6421C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9AE33"/>
    <w:rsid w:val="184C7F18"/>
    <w:rsid w:val="18600318"/>
    <w:rsid w:val="18A71DA8"/>
    <w:rsid w:val="19B48F9B"/>
    <w:rsid w:val="19D92C01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E532CC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5C8DB72"/>
    <w:rsid w:val="27116EF9"/>
    <w:rsid w:val="2753FE39"/>
    <w:rsid w:val="27DB2A59"/>
    <w:rsid w:val="2865EB52"/>
    <w:rsid w:val="28BD4172"/>
    <w:rsid w:val="292DB2E2"/>
    <w:rsid w:val="29B10465"/>
    <w:rsid w:val="2A17FE72"/>
    <w:rsid w:val="2AFCC092"/>
    <w:rsid w:val="2B3F15EA"/>
    <w:rsid w:val="2BEEEDE7"/>
    <w:rsid w:val="2C62AF79"/>
    <w:rsid w:val="2DF66381"/>
    <w:rsid w:val="2ED7DA4D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5F5B504"/>
    <w:rsid w:val="3694D9C8"/>
    <w:rsid w:val="369774F3"/>
    <w:rsid w:val="371449DA"/>
    <w:rsid w:val="379E6884"/>
    <w:rsid w:val="38773E03"/>
    <w:rsid w:val="38C94B91"/>
    <w:rsid w:val="38D675BC"/>
    <w:rsid w:val="38FCAD20"/>
    <w:rsid w:val="3991C2A1"/>
    <w:rsid w:val="39E4AADD"/>
    <w:rsid w:val="3A41F19A"/>
    <w:rsid w:val="3AAE7D2A"/>
    <w:rsid w:val="3B2F5018"/>
    <w:rsid w:val="3B51BDB9"/>
    <w:rsid w:val="3B7E723F"/>
    <w:rsid w:val="3BBC1389"/>
    <w:rsid w:val="3C1B2585"/>
    <w:rsid w:val="3D6E203F"/>
    <w:rsid w:val="3DD75C08"/>
    <w:rsid w:val="3E2644B7"/>
    <w:rsid w:val="3E29E6AD"/>
    <w:rsid w:val="3E895E7B"/>
    <w:rsid w:val="3EE1AB76"/>
    <w:rsid w:val="3F2FE1F5"/>
    <w:rsid w:val="3F36DE54"/>
    <w:rsid w:val="3F57F23C"/>
    <w:rsid w:val="414C80DE"/>
    <w:rsid w:val="420042F8"/>
    <w:rsid w:val="4250714C"/>
    <w:rsid w:val="42DBED61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DBFCFB"/>
    <w:rsid w:val="48F230A9"/>
    <w:rsid w:val="498AE49F"/>
    <w:rsid w:val="49B069DD"/>
    <w:rsid w:val="49E5397F"/>
    <w:rsid w:val="4A8D46ED"/>
    <w:rsid w:val="4B6C1C9C"/>
    <w:rsid w:val="4BDB35F6"/>
    <w:rsid w:val="4C29174E"/>
    <w:rsid w:val="4DCBA52B"/>
    <w:rsid w:val="4E2E19D7"/>
    <w:rsid w:val="4E728072"/>
    <w:rsid w:val="4E9F8245"/>
    <w:rsid w:val="4F49BAC2"/>
    <w:rsid w:val="4F7A1CDB"/>
    <w:rsid w:val="4F8C66BF"/>
    <w:rsid w:val="503B52A6"/>
    <w:rsid w:val="51272813"/>
    <w:rsid w:val="51DB3D8C"/>
    <w:rsid w:val="52A87859"/>
    <w:rsid w:val="52BDABFF"/>
    <w:rsid w:val="5372F368"/>
    <w:rsid w:val="54FEE1A5"/>
    <w:rsid w:val="5540AD7D"/>
    <w:rsid w:val="557DB7C5"/>
    <w:rsid w:val="5639592D"/>
    <w:rsid w:val="565B3D15"/>
    <w:rsid w:val="568758A9"/>
    <w:rsid w:val="57BCE7F8"/>
    <w:rsid w:val="590738B8"/>
    <w:rsid w:val="59AC37C4"/>
    <w:rsid w:val="5BCDAB04"/>
    <w:rsid w:val="5C589FE3"/>
    <w:rsid w:val="5CB140B7"/>
    <w:rsid w:val="5ECB235B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6C7C3F"/>
    <w:rsid w:val="628FB76E"/>
    <w:rsid w:val="62BA228B"/>
    <w:rsid w:val="62DBBD4F"/>
    <w:rsid w:val="635E34E5"/>
    <w:rsid w:val="63D60B0C"/>
    <w:rsid w:val="64778DB0"/>
    <w:rsid w:val="64F6EF34"/>
    <w:rsid w:val="658C2FCE"/>
    <w:rsid w:val="65C10C85"/>
    <w:rsid w:val="66F3D12C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631111"/>
    <w:rsid w:val="6EDBE960"/>
    <w:rsid w:val="6F3D7B9F"/>
    <w:rsid w:val="7130F9F9"/>
    <w:rsid w:val="71C04B40"/>
    <w:rsid w:val="71C230D6"/>
    <w:rsid w:val="71E69D81"/>
    <w:rsid w:val="721C431E"/>
    <w:rsid w:val="722F13EA"/>
    <w:rsid w:val="727CC48F"/>
    <w:rsid w:val="728BA4F5"/>
    <w:rsid w:val="72DE0531"/>
    <w:rsid w:val="739B838A"/>
    <w:rsid w:val="7442021D"/>
    <w:rsid w:val="7470168B"/>
    <w:rsid w:val="74AC8B49"/>
    <w:rsid w:val="75D75B16"/>
    <w:rsid w:val="7692D114"/>
    <w:rsid w:val="76DFF278"/>
    <w:rsid w:val="78A53947"/>
    <w:rsid w:val="78B286B6"/>
    <w:rsid w:val="78DF29A5"/>
    <w:rsid w:val="7A6A1B67"/>
    <w:rsid w:val="7AE71ED6"/>
    <w:rsid w:val="7B885070"/>
    <w:rsid w:val="7B9B3D19"/>
    <w:rsid w:val="7D210C69"/>
    <w:rsid w:val="7E4508EB"/>
    <w:rsid w:val="7F27F451"/>
    <w:rsid w:val="7F8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4374F"/>
    <w:pPr>
      <w:spacing w:after="0" w:line="240" w:lineRule="auto"/>
    </w:pPr>
    <w:rPr>
      <w:rFonts w:ascii="Times New Roman" w:hAnsi="Times New Roman"/>
    </w:rPr>
  </w:style>
  <w:style w:type="character" w:styleId="Riferimentointenso">
    <w:name w:val="Intense Reference"/>
    <w:basedOn w:val="Carpredefinitoparagrafo"/>
    <w:uiPriority w:val="32"/>
    <w:qFormat/>
    <w:rsid w:val="004D58C1"/>
    <w:rPr>
      <w:b/>
      <w:bCs/>
      <w:smallCaps/>
      <w:color w:val="5B9BD5" w:themeColor="accent1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735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3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1F0EC8"/>
    <w:rsid w:val="002E2475"/>
    <w:rsid w:val="00536BF7"/>
    <w:rsid w:val="005D28FD"/>
    <w:rsid w:val="0067665A"/>
    <w:rsid w:val="006C20F8"/>
    <w:rsid w:val="0080413E"/>
    <w:rsid w:val="00820B6A"/>
    <w:rsid w:val="009A0521"/>
    <w:rsid w:val="00A669E6"/>
    <w:rsid w:val="00A720BE"/>
    <w:rsid w:val="00A947BB"/>
    <w:rsid w:val="00BD4782"/>
    <w:rsid w:val="00C110B1"/>
    <w:rsid w:val="00CD47B5"/>
    <w:rsid w:val="00DB4A50"/>
    <w:rsid w:val="00E45DAF"/>
    <w:rsid w:val="00EC7691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0E0A8-EFAD-4502-8990-B7EF8090F479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E39CF321-573D-4425-93D7-5F899EFCC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202B8-E7A1-4343-A93A-294F544E3FFC}"/>
</file>

<file path=customXml/itemProps4.xml><?xml version="1.0" encoding="utf-8"?>
<ds:datastoreItem xmlns:ds="http://schemas.openxmlformats.org/officeDocument/2006/customXml" ds:itemID="{CAF10A5B-ECE3-4FB0-9E07-68ED17E0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2024-03-07T14:28:00Z</dcterms:created>
  <dcterms:modified xsi:type="dcterms:W3CDTF">2024-03-18T08:01:00Z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0x010100F9D29725B9904938AB855E27471558CF002DA80C43F21AAB438D0ECFC6E7EC3AF5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energetiche|44c0816c-5021-44cb-92f1-56950d1961df;#311;#Comunità energetiche 5000abitanti|f6ab630a-a668-49e2-b600-d8e6e6ef7a3d</vt:lpwstr>
  </property>
</Properties>
</file>